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D12CA" w14:textId="77777777" w:rsidR="00A92BFB" w:rsidRDefault="00A92BFB"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1. General</w:t>
      </w:r>
    </w:p>
    <w:p w14:paraId="0DE6C58C" w14:textId="5C8026C2"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This Disclaimer and User Agreement sets forth the terms and conditions for you to use the Regional Integration Knowledge System (RIKS) data </w:t>
      </w:r>
      <w:r w:rsidR="00866946">
        <w:rPr>
          <w:rFonts w:ascii="Helvetica" w:hAnsi="Helvetica"/>
          <w:color w:val="515151"/>
        </w:rPr>
        <w:t>platform</w:t>
      </w:r>
      <w:r>
        <w:rPr>
          <w:rFonts w:ascii="Helvetica" w:hAnsi="Helvetica"/>
          <w:color w:val="515151"/>
        </w:rPr>
        <w:t>. By accessing and or/using the RIKS data platform, you agree to comply with all of the terms and conditions of this Disclaimer and User Agreement. From time to time, these terms and conditions may be modified and subsequent use of RIKS data platform will imply consent to those changes as well. Accordingly, please continue to review this Disclaimer and User Agreement as posted on RIKS website whenever accessing or using the RIKS data platform.</w:t>
      </w:r>
    </w:p>
    <w:p w14:paraId="69355091" w14:textId="77777777" w:rsidR="00A92BFB" w:rsidRDefault="00A92BFB"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2. Nature of the Service</w:t>
      </w:r>
    </w:p>
    <w:p w14:paraId="3D60BA2B" w14:textId="675FC979"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The RIKS data platform is provided as an information service only and does not constitute legal advice. While </w:t>
      </w:r>
      <w:r w:rsidR="00866946">
        <w:rPr>
          <w:rFonts w:ascii="Helvetica" w:hAnsi="Helvetica"/>
          <w:color w:val="515151"/>
        </w:rPr>
        <w:t>the United Nations University Institute on Comparative Regional Integration Studies (</w:t>
      </w:r>
      <w:r>
        <w:rPr>
          <w:rFonts w:ascii="Helvetica" w:hAnsi="Helvetica"/>
          <w:color w:val="515151"/>
        </w:rPr>
        <w:t>UNU-CRIS</w:t>
      </w:r>
      <w:r w:rsidR="00866946">
        <w:rPr>
          <w:rFonts w:ascii="Helvetica" w:hAnsi="Helvetica"/>
          <w:color w:val="515151"/>
        </w:rPr>
        <w:t>)</w:t>
      </w:r>
      <w:r>
        <w:rPr>
          <w:rFonts w:ascii="Helvetica" w:hAnsi="Helvetica"/>
          <w:color w:val="515151"/>
        </w:rPr>
        <w:t xml:space="preserve"> will seek to continuously update the RIKS data platform, the information herein may not be entirely up-to-date or complete. </w:t>
      </w:r>
    </w:p>
    <w:p w14:paraId="42D2E840" w14:textId="77777777" w:rsidR="00A92BFB" w:rsidRDefault="00A92BFB"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3. Copyright and Proprietary Information</w:t>
      </w:r>
    </w:p>
    <w:p w14:paraId="3024B6EB" w14:textId="53BFD0E7"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The RIKS data platform contains copyrighted material and/or other proprietary information that is protected by intellectual property agreements and copyright laws and regulations worldwide. The database structure, coding, and background information are the property of the UNU-CRIS as are all documents it has itself produced.</w:t>
      </w:r>
    </w:p>
    <w:p w14:paraId="0B8A1CC8" w14:textId="77777777" w:rsidR="00A92BFB" w:rsidRDefault="00A92BFB"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4. Limited Use License</w:t>
      </w:r>
    </w:p>
    <w:p w14:paraId="4C7EDC1A" w14:textId="307960FF"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You are hereby granted a non-transferable license to use, download and print the materials contained in the RIKS data platform solely for non-commercial purposes. You may not alter or remove any copyright symbol or other identification concerning authorship of any of the materials contained on or otherwise made available to you in the RIKS data platform. Except as may otherwise be expressly permitted, any redistribution or publication of any material contained on or otherwise made available to you on the RIKS platform is strictly prohibited. Likewise, all forms of sub-licensing, reselling, republication or other forms of redistribution of any of the data or software used in the Disaster Law database, including Internet posting, electronic mailing, faxing, archiving in a public database, redistributing via a computer network or in printed form, to any third party, are strictly prohibited. </w:t>
      </w:r>
      <w:r w:rsidR="00866946">
        <w:rPr>
          <w:rFonts w:ascii="Helvetica" w:hAnsi="Helvetica"/>
          <w:color w:val="515151"/>
        </w:rPr>
        <w:t>UNU-CRIS</w:t>
      </w:r>
      <w:r>
        <w:rPr>
          <w:rFonts w:ascii="Helvetica" w:hAnsi="Helvetica"/>
          <w:color w:val="515151"/>
        </w:rPr>
        <w:t xml:space="preserve"> may deny you access to all or part of the </w:t>
      </w:r>
      <w:r w:rsidR="00866946">
        <w:rPr>
          <w:rFonts w:ascii="Helvetica" w:hAnsi="Helvetica"/>
          <w:color w:val="515151"/>
        </w:rPr>
        <w:t>RIKS data platform</w:t>
      </w:r>
      <w:r>
        <w:rPr>
          <w:rFonts w:ascii="Helvetica" w:hAnsi="Helvetica"/>
          <w:color w:val="515151"/>
        </w:rPr>
        <w:t xml:space="preserve"> without notice if you engage in any conduct or activities that </w:t>
      </w:r>
      <w:r w:rsidR="00866946">
        <w:rPr>
          <w:rFonts w:ascii="Helvetica" w:hAnsi="Helvetica"/>
          <w:color w:val="515151"/>
        </w:rPr>
        <w:t>UNU-CRIS</w:t>
      </w:r>
      <w:r>
        <w:rPr>
          <w:rFonts w:ascii="Helvetica" w:hAnsi="Helvetica"/>
          <w:color w:val="515151"/>
        </w:rPr>
        <w:t xml:space="preserve"> believes violates any term of this Agreement.</w:t>
      </w:r>
    </w:p>
    <w:p w14:paraId="39CEBB2B" w14:textId="77777777" w:rsidR="00A92BFB" w:rsidRDefault="00A92BFB"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5. No Implied Endorsement</w:t>
      </w:r>
    </w:p>
    <w:p w14:paraId="4AEF45C6" w14:textId="39904C9B"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The designations and search criteria used in the </w:t>
      </w:r>
      <w:r w:rsidR="00866946">
        <w:rPr>
          <w:rFonts w:ascii="Helvetica" w:hAnsi="Helvetica"/>
          <w:color w:val="515151"/>
        </w:rPr>
        <w:t>RIKS data platform</w:t>
      </w:r>
      <w:r>
        <w:rPr>
          <w:rFonts w:ascii="Helvetica" w:hAnsi="Helvetica"/>
          <w:color w:val="515151"/>
        </w:rPr>
        <w:t xml:space="preserve"> do not imply the expression of any opinion on the part of </w:t>
      </w:r>
      <w:r w:rsidR="00866946">
        <w:rPr>
          <w:rFonts w:ascii="Helvetica" w:hAnsi="Helvetica"/>
          <w:color w:val="515151"/>
        </w:rPr>
        <w:t xml:space="preserve">UNU-CRIS </w:t>
      </w:r>
      <w:r>
        <w:rPr>
          <w:rFonts w:ascii="Helvetica" w:hAnsi="Helvetica"/>
          <w:color w:val="515151"/>
        </w:rPr>
        <w:t xml:space="preserve">concerning the legal status of a </w:t>
      </w:r>
      <w:r>
        <w:rPr>
          <w:rFonts w:ascii="Helvetica" w:hAnsi="Helvetica"/>
          <w:color w:val="515151"/>
        </w:rPr>
        <w:lastRenderedPageBreak/>
        <w:t xml:space="preserve">territory or of any of the documents listed herein. The material or information in the </w:t>
      </w:r>
      <w:r w:rsidR="00866946">
        <w:rPr>
          <w:rFonts w:ascii="Helvetica" w:hAnsi="Helvetica"/>
          <w:color w:val="515151"/>
        </w:rPr>
        <w:t>RIKS data platform</w:t>
      </w:r>
      <w:r>
        <w:rPr>
          <w:rFonts w:ascii="Helvetica" w:hAnsi="Helvetica"/>
          <w:color w:val="515151"/>
        </w:rPr>
        <w:t xml:space="preserve"> does not necessarily represent the official views or position of the </w:t>
      </w:r>
      <w:r w:rsidR="00866946">
        <w:rPr>
          <w:rFonts w:ascii="Helvetica" w:hAnsi="Helvetica"/>
          <w:color w:val="515151"/>
        </w:rPr>
        <w:t>UNU-CRIS</w:t>
      </w:r>
      <w:r>
        <w:rPr>
          <w:rFonts w:ascii="Helvetica" w:hAnsi="Helvetica"/>
          <w:color w:val="515151"/>
        </w:rPr>
        <w:t>.</w:t>
      </w:r>
    </w:p>
    <w:p w14:paraId="58549F02" w14:textId="77777777" w:rsidR="00A92BFB" w:rsidRDefault="00A92BFB"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6. Disclaimer of Warranty and Liability</w:t>
      </w:r>
    </w:p>
    <w:p w14:paraId="41650703" w14:textId="5DE58A6A"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NEITHER </w:t>
      </w:r>
      <w:r w:rsidR="000D085A">
        <w:rPr>
          <w:rFonts w:ascii="Helvetica" w:hAnsi="Helvetica"/>
          <w:color w:val="515151"/>
        </w:rPr>
        <w:t xml:space="preserve">UNU-CRIS </w:t>
      </w:r>
      <w:r>
        <w:rPr>
          <w:rFonts w:ascii="Helvetica" w:hAnsi="Helvetica"/>
          <w:color w:val="515151"/>
        </w:rPr>
        <w:t xml:space="preserve">EMPLOYEES, AGENTS, THIRD-PARTY CONTENT PROVIDERS, OR LICENSORS WARRANT THAT ACCESS TO AND USE OF THE </w:t>
      </w:r>
      <w:r w:rsidR="000D085A">
        <w:rPr>
          <w:rFonts w:ascii="Helvetica" w:hAnsi="Helvetica"/>
          <w:color w:val="515151"/>
        </w:rPr>
        <w:t>RIKS DATA PLATFORM</w:t>
      </w:r>
      <w:r>
        <w:rPr>
          <w:rFonts w:ascii="Helvetica" w:hAnsi="Helvetica"/>
          <w:color w:val="515151"/>
        </w:rPr>
        <w:t xml:space="preserve"> WILL BE FREE FROM INTERRUPTIONS OR FREE FROM ERRORS, NOR THAT ANY INFORMATION ACCESSIBLE FROM OR RELATED TO THE DATA IS FREE OF VIRUSES, WORMS, OR OTHER HARMFUL COMPONENTS. NO WARRANTY IS MADE AS TO THE RESULTS THAT MAY BE OBTAINED FROM USE OF THE </w:t>
      </w:r>
      <w:r w:rsidR="000D085A">
        <w:rPr>
          <w:rFonts w:ascii="Helvetica" w:hAnsi="Helvetica"/>
          <w:color w:val="515151"/>
        </w:rPr>
        <w:t>RIKS DATA PLATFORM</w:t>
      </w:r>
      <w:r>
        <w:rPr>
          <w:rFonts w:ascii="Helvetica" w:hAnsi="Helvetica"/>
          <w:color w:val="515151"/>
        </w:rPr>
        <w:t>, OR AS TO THE ACCURACY, RELIABILITY, OR CONTENT OF ANY INFORMATION OR SERVICE PROVIDED.</w:t>
      </w:r>
    </w:p>
    <w:p w14:paraId="5BCADE85" w14:textId="5F3EF3DF" w:rsidR="00A92BFB" w:rsidRDefault="00A92BFB" w:rsidP="00A92BFB">
      <w:pPr>
        <w:pStyle w:val="NormalWeb"/>
        <w:shd w:val="clear" w:color="auto" w:fill="FFFFFF"/>
        <w:spacing w:before="0" w:beforeAutospacing="0" w:after="0" w:afterAutospacing="0" w:line="336" w:lineRule="atLeast"/>
        <w:rPr>
          <w:rStyle w:val="Strong"/>
          <w:rFonts w:ascii="inherit" w:hAnsi="inherit"/>
          <w:color w:val="515151"/>
          <w:bdr w:val="none" w:sz="0" w:space="0" w:color="auto" w:frame="1"/>
        </w:rPr>
      </w:pPr>
      <w:r>
        <w:rPr>
          <w:rStyle w:val="Strong"/>
          <w:rFonts w:ascii="inherit" w:hAnsi="inherit"/>
          <w:color w:val="515151"/>
          <w:bdr w:val="none" w:sz="0" w:space="0" w:color="auto" w:frame="1"/>
        </w:rPr>
        <w:t>THE</w:t>
      </w:r>
      <w:r w:rsidR="000D085A">
        <w:rPr>
          <w:rStyle w:val="Strong"/>
          <w:rFonts w:ascii="inherit" w:hAnsi="inherit"/>
          <w:color w:val="515151"/>
          <w:bdr w:val="none" w:sz="0" w:space="0" w:color="auto" w:frame="1"/>
        </w:rPr>
        <w:t xml:space="preserve"> RIKS DATA PLATFORM </w:t>
      </w:r>
      <w:r>
        <w:rPr>
          <w:rStyle w:val="Strong"/>
          <w:rFonts w:ascii="inherit" w:hAnsi="inherit"/>
          <w:color w:val="515151"/>
          <w:bdr w:val="none" w:sz="0" w:space="0" w:color="auto" w:frame="1"/>
        </w:rPr>
        <w:t>IS PROVIDED "AS IS" WITHOUT ANY WARRANTIES OF ANY KIND, EITHER EXPRESS OR IMPLIED, INCLUDING BUT NOT LIMITED TO WARRANTIES OF TITLE OR IMPLIED WARRANTIES OF MARCHANTABILITY OR FITNESS FOR A PARTICULAR PURPOSE. IN NO EVENT SHALL</w:t>
      </w:r>
      <w:r w:rsidR="000D085A">
        <w:rPr>
          <w:rStyle w:val="Strong"/>
          <w:rFonts w:ascii="inherit" w:hAnsi="inherit"/>
          <w:color w:val="515151"/>
          <w:bdr w:val="none" w:sz="0" w:space="0" w:color="auto" w:frame="1"/>
        </w:rPr>
        <w:t xml:space="preserve"> UNU-CRIS</w:t>
      </w:r>
      <w:r>
        <w:rPr>
          <w:rStyle w:val="Strong"/>
          <w:rFonts w:ascii="inherit" w:hAnsi="inherit"/>
          <w:color w:val="515151"/>
          <w:bdr w:val="none" w:sz="0" w:space="0" w:color="auto" w:frame="1"/>
        </w:rPr>
        <w:t xml:space="preserve"> BE LIABLE TO YOU OR ANY OTHER PERSON FOR ANY LOSS OF BUSINESS OR PROFITS, OR FOR ANY INDIRECT, INCIDENTAL OR CONSEQUENTIAL DAMAGES ARISING OUT OF ANY USE OF, OR INABILITY TO USE, THE </w:t>
      </w:r>
      <w:r w:rsidR="000D085A">
        <w:rPr>
          <w:rStyle w:val="Strong"/>
          <w:rFonts w:ascii="inherit" w:hAnsi="inherit"/>
          <w:color w:val="515151"/>
          <w:bdr w:val="none" w:sz="0" w:space="0" w:color="auto" w:frame="1"/>
        </w:rPr>
        <w:t xml:space="preserve"> RIKS DATA PLATFORM </w:t>
      </w:r>
      <w:r>
        <w:rPr>
          <w:rStyle w:val="Strong"/>
          <w:rFonts w:ascii="inherit" w:hAnsi="inherit"/>
          <w:color w:val="515151"/>
          <w:bdr w:val="none" w:sz="0" w:space="0" w:color="auto" w:frame="1"/>
        </w:rPr>
        <w:t xml:space="preserve">EVEN IF </w:t>
      </w:r>
      <w:r w:rsidR="000D085A">
        <w:rPr>
          <w:rStyle w:val="Strong"/>
          <w:rFonts w:ascii="inherit" w:hAnsi="inherit"/>
          <w:color w:val="515151"/>
          <w:bdr w:val="none" w:sz="0" w:space="0" w:color="auto" w:frame="1"/>
        </w:rPr>
        <w:t>UNU-CRIS</w:t>
      </w:r>
      <w:r>
        <w:rPr>
          <w:rStyle w:val="Strong"/>
          <w:rFonts w:ascii="inherit" w:hAnsi="inherit"/>
          <w:color w:val="515151"/>
          <w:bdr w:val="none" w:sz="0" w:space="0" w:color="auto" w:frame="1"/>
        </w:rPr>
        <w:t xml:space="preserve"> IS PREVIOUSLY ADVISED OF THE POSSIBILITY OF SUCH DAMAGES, OR FOR ANY OTHER CLAIM BY YOU OR ANY OTHER PERSON.</w:t>
      </w:r>
    </w:p>
    <w:p w14:paraId="0D1E9BBD" w14:textId="77777777" w:rsidR="000D085A" w:rsidRDefault="000D085A" w:rsidP="00A92BFB">
      <w:pPr>
        <w:pStyle w:val="NormalWeb"/>
        <w:shd w:val="clear" w:color="auto" w:fill="FFFFFF"/>
        <w:spacing w:before="0" w:beforeAutospacing="0" w:after="0" w:afterAutospacing="0" w:line="336" w:lineRule="atLeast"/>
        <w:rPr>
          <w:rFonts w:ascii="Helvetica" w:hAnsi="Helvetica"/>
          <w:color w:val="515151"/>
        </w:rPr>
      </w:pPr>
    </w:p>
    <w:p w14:paraId="10C78BC1" w14:textId="44541148"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You further expressly acknowledge and agree that information, text, graphics, and hyperlinks provided to you through the </w:t>
      </w:r>
      <w:r w:rsidR="000D085A">
        <w:rPr>
          <w:rFonts w:ascii="Helvetica" w:hAnsi="Helvetica"/>
          <w:color w:val="515151"/>
        </w:rPr>
        <w:t xml:space="preserve">RIKS data platform </w:t>
      </w:r>
      <w:r>
        <w:rPr>
          <w:rFonts w:ascii="Helvetica" w:hAnsi="Helvetica"/>
          <w:color w:val="515151"/>
        </w:rPr>
        <w:t xml:space="preserve">and located on other sites throughout the combined global electronic networks known as the Internet and the World-Wide-Web are provided solely as a resource and a convenience to you. Such hyperlinks to other sites are not an endorsement by </w:t>
      </w:r>
      <w:r w:rsidR="000D085A">
        <w:rPr>
          <w:rFonts w:ascii="Helvetica" w:hAnsi="Helvetica"/>
          <w:color w:val="515151"/>
        </w:rPr>
        <w:t>UNU-CRIS</w:t>
      </w:r>
      <w:r>
        <w:rPr>
          <w:rFonts w:ascii="Helvetica" w:hAnsi="Helvetica"/>
          <w:color w:val="515151"/>
        </w:rPr>
        <w:t xml:space="preserve"> of those sites. </w:t>
      </w:r>
      <w:r w:rsidR="000D085A">
        <w:rPr>
          <w:rFonts w:ascii="Helvetica" w:hAnsi="Helvetica"/>
          <w:color w:val="515151"/>
        </w:rPr>
        <w:t>UNU-CRIS</w:t>
      </w:r>
      <w:r>
        <w:rPr>
          <w:rFonts w:ascii="Helvetica" w:hAnsi="Helvetica"/>
          <w:color w:val="515151"/>
        </w:rPr>
        <w:t xml:space="preserve"> makes no warranty, either express or implied, as to the accuracy, reliability, or content of such information, text, graphics, and hyperlinks.</w:t>
      </w:r>
    </w:p>
    <w:p w14:paraId="5249331E" w14:textId="77777777" w:rsidR="00A92BFB" w:rsidRDefault="00A92BFB"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7. Indemnification</w:t>
      </w:r>
    </w:p>
    <w:p w14:paraId="5D3AF517" w14:textId="720A67F7"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You agree to defend, indemnify and hold </w:t>
      </w:r>
      <w:r w:rsidR="000D085A">
        <w:rPr>
          <w:rFonts w:ascii="Helvetica" w:hAnsi="Helvetica"/>
          <w:color w:val="515151"/>
        </w:rPr>
        <w:t xml:space="preserve">UNU-CRIS </w:t>
      </w:r>
      <w:r>
        <w:rPr>
          <w:rFonts w:ascii="Helvetica" w:hAnsi="Helvetica"/>
          <w:color w:val="515151"/>
        </w:rPr>
        <w:t>and its employees harmless from any and all damages, liabilities, costs and expenses, including attorneys' fees, related to any violation of this Agreement by you or any of your agents.</w:t>
      </w:r>
    </w:p>
    <w:p w14:paraId="17DB8C15" w14:textId="40A7DFD0" w:rsidR="00A92BFB" w:rsidRDefault="00EF4C4F"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8</w:t>
      </w:r>
      <w:r w:rsidR="00A92BFB">
        <w:rPr>
          <w:rStyle w:val="Strong"/>
          <w:rFonts w:ascii="inherit" w:hAnsi="inherit"/>
          <w:color w:val="515151"/>
          <w:bdr w:val="none" w:sz="0" w:space="0" w:color="auto" w:frame="1"/>
        </w:rPr>
        <w:t>. Arbitration and Governing Law</w:t>
      </w:r>
    </w:p>
    <w:p w14:paraId="5C99C729" w14:textId="056BBA73"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Any claims against </w:t>
      </w:r>
      <w:r w:rsidR="008C1C8E">
        <w:rPr>
          <w:rFonts w:ascii="Helvetica" w:hAnsi="Helvetica"/>
          <w:color w:val="515151"/>
        </w:rPr>
        <w:t>UNU-CRIS</w:t>
      </w:r>
      <w:r>
        <w:rPr>
          <w:rFonts w:ascii="Helvetica" w:hAnsi="Helvetica"/>
          <w:color w:val="515151"/>
        </w:rPr>
        <w:t xml:space="preserve">, its staff and volunteers, and its third party content providers and licensors concerning or arising from the use of the </w:t>
      </w:r>
      <w:r w:rsidR="008C1C8E">
        <w:rPr>
          <w:rFonts w:ascii="Helvetica" w:hAnsi="Helvetica"/>
          <w:color w:val="515151"/>
        </w:rPr>
        <w:t xml:space="preserve">RIKS data platform </w:t>
      </w:r>
      <w:r>
        <w:rPr>
          <w:rFonts w:ascii="Helvetica" w:hAnsi="Helvetica"/>
          <w:color w:val="515151"/>
        </w:rPr>
        <w:lastRenderedPageBreak/>
        <w:t>shall be governed by general principles of law, to the exclusion of any single national system of law and shall be settled by arbitration in accordance with the United Nations Commission on International Trade Law (UNCITRAL) arbitration rules at present in force of which the Parties have taken due notice. The place of arbitration shall be Geneva, Switzerland. The arbitral award shall be final and any recourse to a tribunal excluded.</w:t>
      </w:r>
    </w:p>
    <w:p w14:paraId="127A5F51" w14:textId="73522FC4" w:rsidR="00A92BFB" w:rsidRDefault="00EF4C4F" w:rsidP="00A92BFB">
      <w:pPr>
        <w:pStyle w:val="NormalWeb"/>
        <w:shd w:val="clear" w:color="auto" w:fill="FFFFFF"/>
        <w:spacing w:before="0" w:beforeAutospacing="0" w:after="0" w:afterAutospacing="0" w:line="336" w:lineRule="atLeast"/>
        <w:rPr>
          <w:rFonts w:ascii="Helvetica" w:hAnsi="Helvetica"/>
          <w:color w:val="515151"/>
        </w:rPr>
      </w:pPr>
      <w:r>
        <w:rPr>
          <w:rStyle w:val="Strong"/>
          <w:rFonts w:ascii="inherit" w:hAnsi="inherit"/>
          <w:color w:val="515151"/>
          <w:bdr w:val="none" w:sz="0" w:space="0" w:color="auto" w:frame="1"/>
        </w:rPr>
        <w:t>9</w:t>
      </w:r>
      <w:r w:rsidR="00A92BFB">
        <w:rPr>
          <w:rStyle w:val="Strong"/>
          <w:rFonts w:ascii="inherit" w:hAnsi="inherit"/>
          <w:color w:val="515151"/>
          <w:bdr w:val="none" w:sz="0" w:space="0" w:color="auto" w:frame="1"/>
        </w:rPr>
        <w:t>. Miscellaneous</w:t>
      </w:r>
    </w:p>
    <w:p w14:paraId="7BA75DB8" w14:textId="7C6E4AF5" w:rsidR="00A92BFB" w:rsidRDefault="00A92BFB" w:rsidP="00A92BFB">
      <w:pPr>
        <w:pStyle w:val="NormalWeb"/>
        <w:shd w:val="clear" w:color="auto" w:fill="FFFFFF"/>
        <w:spacing w:before="0" w:beforeAutospacing="0" w:after="150" w:afterAutospacing="0" w:line="336" w:lineRule="atLeast"/>
        <w:rPr>
          <w:rFonts w:ascii="Helvetica" w:hAnsi="Helvetica"/>
          <w:color w:val="515151"/>
        </w:rPr>
      </w:pPr>
      <w:r>
        <w:rPr>
          <w:rFonts w:ascii="Helvetica" w:hAnsi="Helvetica"/>
          <w:color w:val="515151"/>
        </w:rPr>
        <w:t xml:space="preserve">This Disclaimer and User Agreement constitutes the entire agreement and understanding between </w:t>
      </w:r>
      <w:r w:rsidR="008C1C8E">
        <w:rPr>
          <w:rFonts w:ascii="Helvetica" w:hAnsi="Helvetica"/>
          <w:color w:val="515151"/>
        </w:rPr>
        <w:t xml:space="preserve">UNU-CRIS </w:t>
      </w:r>
      <w:r>
        <w:rPr>
          <w:rFonts w:ascii="Helvetica" w:hAnsi="Helvetica"/>
          <w:color w:val="515151"/>
        </w:rPr>
        <w:t xml:space="preserve">and you with respect to the subject matter hereof. The provisions of this User Agreement shall inure to the benefit of </w:t>
      </w:r>
      <w:r w:rsidR="008C1C8E">
        <w:rPr>
          <w:rFonts w:ascii="Helvetica" w:hAnsi="Helvetica"/>
          <w:color w:val="515151"/>
        </w:rPr>
        <w:t>UNU-CRIS</w:t>
      </w:r>
      <w:r>
        <w:rPr>
          <w:rFonts w:ascii="Helvetica" w:hAnsi="Helvetica"/>
          <w:color w:val="515151"/>
        </w:rPr>
        <w:t>, its staff and volunteers, and its third-party content providers and licensors.</w:t>
      </w:r>
    </w:p>
    <w:p w14:paraId="5EC35DFE" w14:textId="77777777" w:rsidR="009F2270" w:rsidRDefault="00040225"/>
    <w:sectPr w:rsidR="009F2270" w:rsidSect="00956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FB"/>
    <w:rsid w:val="00040225"/>
    <w:rsid w:val="000D085A"/>
    <w:rsid w:val="006F3509"/>
    <w:rsid w:val="00866946"/>
    <w:rsid w:val="008C1C8E"/>
    <w:rsid w:val="0095653A"/>
    <w:rsid w:val="00A92BFB"/>
    <w:rsid w:val="00EF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14725"/>
  <w14:defaultImageDpi w14:val="32767"/>
  <w15:chartTrackingRefBased/>
  <w15:docId w15:val="{276AB828-2928-9149-A7F8-EC559703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BF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92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0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C167B83805D49864CE4E08F93783D" ma:contentTypeVersion="2" ma:contentTypeDescription="Create a new document." ma:contentTypeScope="" ma:versionID="a451af61b76c3aac56298fb72d3a3f58">
  <xsd:schema xmlns:xsd="http://www.w3.org/2001/XMLSchema" xmlns:xs="http://www.w3.org/2001/XMLSchema" xmlns:p="http://schemas.microsoft.com/office/2006/metadata/properties" xmlns:ns2="1b85784f-c530-442e-9ef7-62eb8e76c7f3" targetNamespace="http://schemas.microsoft.com/office/2006/metadata/properties" ma:root="true" ma:fieldsID="8ba4f5356520dc16a2b255d040c9558c" ns2:_="">
    <xsd:import namespace="1b85784f-c530-442e-9ef7-62eb8e76c7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5784f-c530-442e-9ef7-62eb8e76c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02EC4-7427-4FD2-B823-9D13C912FC6F}">
  <ds:schemaRefs>
    <ds:schemaRef ds:uri="http://schemas.microsoft.com/sharepoint/v3/contenttype/forms"/>
  </ds:schemaRefs>
</ds:datastoreItem>
</file>

<file path=customXml/itemProps2.xml><?xml version="1.0" encoding="utf-8"?>
<ds:datastoreItem xmlns:ds="http://schemas.openxmlformats.org/officeDocument/2006/customXml" ds:itemID="{8A3E59C2-69C6-4C3B-B750-5E7B94005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5784f-c530-442e-9ef7-62eb8e76c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6DC9F-5E27-4606-8B8F-BF1B80C906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Standaert</dc:creator>
  <cp:keywords/>
  <dc:description/>
  <cp:lastModifiedBy>Samuel Standaert</cp:lastModifiedBy>
  <cp:revision>2</cp:revision>
  <dcterms:created xsi:type="dcterms:W3CDTF">2020-07-07T08:10:00Z</dcterms:created>
  <dcterms:modified xsi:type="dcterms:W3CDTF">2020-07-07T08:10:00Z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0x010100F71C167B83805D49864CE4E08F93783D</vt:lpwstr>
  </property>
</Properties>
</file>